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9FC2" w14:textId="728C122A" w:rsidR="007C3F0F" w:rsidRPr="005B1EF4" w:rsidRDefault="007579F2" w:rsidP="009D4895">
      <w:pPr>
        <w:spacing w:line="400" w:lineRule="exact"/>
        <w:jc w:val="center"/>
        <w:rPr>
          <w:rFonts w:ascii="HGPMinchoE" w:eastAsia="HGPMinchoE" w:hAnsi="HGPMinchoE"/>
          <w:b/>
          <w:color w:val="000000" w:themeColor="text1"/>
          <w:sz w:val="36"/>
          <w:szCs w:val="36"/>
        </w:rPr>
      </w:pPr>
      <w:r w:rsidRPr="005B1EF4">
        <w:rPr>
          <w:rFonts w:ascii="HGPMinchoE" w:eastAsia="HGPMinchoE" w:hAnsi="HGPMinchoE" w:hint="eastAsia"/>
          <w:b/>
          <w:color w:val="000000" w:themeColor="text1"/>
          <w:sz w:val="36"/>
          <w:szCs w:val="36"/>
        </w:rPr>
        <w:t>第</w:t>
      </w:r>
      <w:r w:rsidR="009D4895" w:rsidRPr="005B1EF4">
        <w:rPr>
          <w:rFonts w:ascii="HGPMinchoE" w:eastAsia="HGPMinchoE" w:hAnsi="HGPMinchoE" w:hint="eastAsia"/>
          <w:b/>
          <w:color w:val="000000" w:themeColor="text1"/>
          <w:sz w:val="36"/>
          <w:szCs w:val="36"/>
        </w:rPr>
        <w:t xml:space="preserve"> </w:t>
      </w:r>
      <w:r w:rsidR="00FC2C39">
        <w:rPr>
          <w:rFonts w:ascii="HGPMinchoE" w:eastAsia="HGPMinchoE" w:hAnsi="HGPMinchoE" w:hint="eastAsia"/>
          <w:b/>
          <w:color w:val="000000" w:themeColor="text1"/>
          <w:sz w:val="36"/>
          <w:szCs w:val="36"/>
        </w:rPr>
        <w:t xml:space="preserve">3　</w:t>
      </w:r>
      <w:r w:rsidRPr="005B1EF4">
        <w:rPr>
          <w:rFonts w:ascii="HGPMinchoE" w:eastAsia="HGPMinchoE" w:hAnsi="HGPMinchoE" w:hint="eastAsia"/>
          <w:b/>
          <w:color w:val="000000" w:themeColor="text1"/>
          <w:sz w:val="36"/>
          <w:szCs w:val="36"/>
        </w:rPr>
        <w:t xml:space="preserve">回　</w:t>
      </w:r>
      <w:r w:rsidR="007853AD" w:rsidRPr="005B1EF4">
        <w:rPr>
          <w:rFonts w:ascii="HGPMinchoE" w:eastAsia="HGPMinchoE" w:hAnsi="HGPMinchoE" w:hint="eastAsia"/>
          <w:b/>
          <w:color w:val="000000" w:themeColor="text1"/>
          <w:sz w:val="36"/>
          <w:szCs w:val="36"/>
        </w:rPr>
        <w:t>大</w:t>
      </w:r>
      <w:r w:rsidR="009D4895" w:rsidRPr="005B1EF4">
        <w:rPr>
          <w:rFonts w:ascii="HGPMinchoE" w:eastAsia="HGPMinchoE" w:hAnsi="HGPMinchoE" w:hint="eastAsia"/>
          <w:b/>
          <w:color w:val="000000" w:themeColor="text1"/>
          <w:sz w:val="36"/>
          <w:szCs w:val="36"/>
        </w:rPr>
        <w:t xml:space="preserve"> </w:t>
      </w:r>
      <w:r w:rsidR="007853AD" w:rsidRPr="005B1EF4">
        <w:rPr>
          <w:rFonts w:ascii="HGPMinchoE" w:eastAsia="HGPMinchoE" w:hAnsi="HGPMinchoE" w:hint="eastAsia"/>
          <w:b/>
          <w:color w:val="000000" w:themeColor="text1"/>
          <w:sz w:val="36"/>
          <w:szCs w:val="36"/>
        </w:rPr>
        <w:t>里</w:t>
      </w:r>
      <w:r w:rsidR="009D4895" w:rsidRPr="005B1EF4">
        <w:rPr>
          <w:rFonts w:ascii="HGPMinchoE" w:eastAsia="HGPMinchoE" w:hAnsi="HGPMinchoE" w:hint="eastAsia"/>
          <w:b/>
          <w:color w:val="000000" w:themeColor="text1"/>
          <w:sz w:val="36"/>
          <w:szCs w:val="36"/>
        </w:rPr>
        <w:t xml:space="preserve"> </w:t>
      </w:r>
      <w:r w:rsidR="007853AD" w:rsidRPr="005B1EF4">
        <w:rPr>
          <w:rFonts w:ascii="HGPMinchoE" w:eastAsia="HGPMinchoE" w:hAnsi="HGPMinchoE" w:hint="eastAsia"/>
          <w:b/>
          <w:color w:val="000000" w:themeColor="text1"/>
          <w:sz w:val="36"/>
          <w:szCs w:val="36"/>
        </w:rPr>
        <w:t>東</w:t>
      </w:r>
      <w:r w:rsidR="009D4895" w:rsidRPr="005B1EF4">
        <w:rPr>
          <w:rFonts w:ascii="HGPMinchoE" w:eastAsia="HGPMinchoE" w:hAnsi="HGPMinchoE" w:hint="eastAsia"/>
          <w:b/>
          <w:color w:val="000000" w:themeColor="text1"/>
          <w:sz w:val="36"/>
          <w:szCs w:val="36"/>
        </w:rPr>
        <w:t xml:space="preserve"> </w:t>
      </w:r>
      <w:r w:rsidRPr="005B1EF4">
        <w:rPr>
          <w:rFonts w:ascii="HGPMinchoE" w:eastAsia="HGPMinchoE" w:hAnsi="HGPMinchoE" w:hint="eastAsia"/>
          <w:b/>
          <w:color w:val="000000" w:themeColor="text1"/>
          <w:sz w:val="36"/>
          <w:szCs w:val="36"/>
        </w:rPr>
        <w:t>Ｃ</w:t>
      </w:r>
      <w:r w:rsidR="009D4895" w:rsidRPr="005B1EF4">
        <w:rPr>
          <w:rFonts w:ascii="HGPMinchoE" w:eastAsia="HGPMinchoE" w:hAnsi="HGPMinchoE" w:hint="eastAsia"/>
          <w:b/>
          <w:color w:val="000000" w:themeColor="text1"/>
          <w:sz w:val="36"/>
          <w:szCs w:val="36"/>
        </w:rPr>
        <w:t xml:space="preserve"> </w:t>
      </w:r>
      <w:r w:rsidRPr="005B1EF4">
        <w:rPr>
          <w:rFonts w:ascii="HGPMinchoE" w:eastAsia="HGPMinchoE" w:hAnsi="HGPMinchoE" w:hint="eastAsia"/>
          <w:b/>
          <w:color w:val="000000" w:themeColor="text1"/>
          <w:sz w:val="36"/>
          <w:szCs w:val="36"/>
        </w:rPr>
        <w:t>Ｕ</w:t>
      </w:r>
      <w:r w:rsidR="009D4895" w:rsidRPr="005B1EF4">
        <w:rPr>
          <w:rFonts w:ascii="HGPMinchoE" w:eastAsia="HGPMinchoE" w:hAnsi="HGPMinchoE" w:hint="eastAsia"/>
          <w:b/>
          <w:color w:val="000000" w:themeColor="text1"/>
          <w:sz w:val="36"/>
          <w:szCs w:val="36"/>
        </w:rPr>
        <w:t xml:space="preserve"> </w:t>
      </w:r>
      <w:r w:rsidRPr="005B1EF4">
        <w:rPr>
          <w:rFonts w:ascii="HGPMinchoE" w:eastAsia="HGPMinchoE" w:hAnsi="HGPMinchoE" w:hint="eastAsia"/>
          <w:b/>
          <w:color w:val="000000" w:themeColor="text1"/>
          <w:sz w:val="36"/>
          <w:szCs w:val="36"/>
        </w:rPr>
        <w:t>Ｐ　大会要項</w:t>
      </w:r>
    </w:p>
    <w:p w14:paraId="54BAD07E" w14:textId="342A45C6" w:rsidR="00A2262C" w:rsidRPr="005B1EF4" w:rsidRDefault="00A2262C" w:rsidP="00833688">
      <w:pPr>
        <w:spacing w:line="28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54C38F93" w14:textId="77777777" w:rsidR="00072883" w:rsidRPr="005B1EF4" w:rsidRDefault="00072883" w:rsidP="00833688">
      <w:pPr>
        <w:spacing w:line="28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5BE6E8DB" w14:textId="4AE0127F" w:rsidR="007579F2" w:rsidRDefault="007579F2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１　</w:t>
      </w:r>
      <w:r w:rsidR="00A965B5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E124FB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主　　催</w:t>
      </w:r>
      <w:r w:rsidR="00E124FB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ab/>
      </w:r>
      <w:r w:rsidR="00D949F4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　　</w:t>
      </w:r>
      <w:r w:rsidR="007853AD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大里東</w:t>
      </w:r>
      <w:r w:rsidR="00D949F4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ジュニア</w:t>
      </w:r>
    </w:p>
    <w:p w14:paraId="31E077CA" w14:textId="77777777" w:rsidR="00881562" w:rsidRDefault="00881562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</w:p>
    <w:p w14:paraId="11327AE4" w14:textId="538BB661" w:rsidR="00881562" w:rsidRPr="005B1EF4" w:rsidRDefault="00881562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>2　　後　　援　　　　　稲沢市バドミントン協会　　豊田合成株式会社バドミントン部</w:t>
      </w:r>
    </w:p>
    <w:p w14:paraId="1EE09630" w14:textId="28EE6623" w:rsidR="007579F2" w:rsidRPr="00881562" w:rsidRDefault="007579F2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</w:p>
    <w:p w14:paraId="524EEAF1" w14:textId="408FF2F9" w:rsidR="007C3F0F" w:rsidRPr="005B1EF4" w:rsidRDefault="00881562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>３</w:t>
      </w:r>
      <w:r w:rsidR="007579F2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A965B5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7579F2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期　　日　　　　</w:t>
      </w:r>
      <w:r w:rsidR="009D4895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 </w:t>
      </w:r>
      <w:r w:rsidR="00D949F4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２０</w:t>
      </w:r>
      <w:r w:rsidR="00D80F2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２</w:t>
      </w:r>
      <w:r w:rsidR="00FC2C39">
        <w:rPr>
          <w:rFonts w:ascii="HGPMinchoE" w:eastAsia="HGPMinchoE" w:hAnsi="HGPMinchoE" w:hint="eastAsia"/>
          <w:color w:val="000000" w:themeColor="text1"/>
          <w:sz w:val="26"/>
          <w:szCs w:val="26"/>
        </w:rPr>
        <w:t>２</w:t>
      </w:r>
      <w:r w:rsidR="00604536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年</w:t>
      </w:r>
      <w:r w:rsidR="00FC2C39">
        <w:rPr>
          <w:rFonts w:ascii="HGPMinchoE" w:eastAsia="HGPMinchoE" w:hAnsi="HGPMinchoE" w:hint="eastAsia"/>
          <w:color w:val="000000" w:themeColor="text1"/>
          <w:sz w:val="26"/>
          <w:szCs w:val="26"/>
        </w:rPr>
        <w:t>６</w:t>
      </w:r>
      <w:r w:rsidR="007C3F0F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月</w:t>
      </w:r>
      <w:r w:rsidR="00FC2C39">
        <w:rPr>
          <w:rFonts w:ascii="HGPMinchoE" w:eastAsia="HGPMinchoE" w:hAnsi="HGPMinchoE" w:hint="eastAsia"/>
          <w:color w:val="000000" w:themeColor="text1"/>
          <w:sz w:val="26"/>
          <w:szCs w:val="26"/>
        </w:rPr>
        <w:t>５</w:t>
      </w:r>
      <w:r w:rsidR="007C3F0F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日（</w:t>
      </w:r>
      <w:r w:rsidR="00FC2C39">
        <w:rPr>
          <w:rFonts w:ascii="HGPMinchoE" w:eastAsia="HGPMinchoE" w:hAnsi="HGPMinchoE" w:hint="eastAsia"/>
          <w:color w:val="000000" w:themeColor="text1"/>
          <w:sz w:val="26"/>
          <w:szCs w:val="26"/>
        </w:rPr>
        <w:t>日</w:t>
      </w:r>
      <w:r w:rsidR="007C3F0F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）</w:t>
      </w:r>
      <w:r w:rsidR="002B068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９：００～１</w:t>
      </w:r>
      <w:r w:rsidR="00CF1837">
        <w:rPr>
          <w:rFonts w:ascii="HGPMinchoE" w:eastAsia="HGPMinchoE" w:hAnsi="HGPMinchoE" w:hint="eastAsia"/>
          <w:color w:val="000000" w:themeColor="text1"/>
          <w:sz w:val="26"/>
          <w:szCs w:val="26"/>
        </w:rPr>
        <w:t>８</w:t>
      </w:r>
      <w:r w:rsidR="002B068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：</w:t>
      </w:r>
      <w:r w:rsidR="00A7122A">
        <w:rPr>
          <w:rFonts w:ascii="HGPMinchoE" w:eastAsia="HGPMinchoE" w:hAnsi="HGPMinchoE" w:hint="eastAsia"/>
          <w:color w:val="000000" w:themeColor="text1"/>
          <w:sz w:val="26"/>
          <w:szCs w:val="26"/>
        </w:rPr>
        <w:t>０</w:t>
      </w:r>
      <w:r w:rsidR="00FC2C39">
        <w:rPr>
          <w:rFonts w:ascii="HGPMinchoE" w:eastAsia="HGPMinchoE" w:hAnsi="HGPMinchoE" w:hint="eastAsia"/>
          <w:color w:val="000000" w:themeColor="text1"/>
          <w:sz w:val="26"/>
          <w:szCs w:val="26"/>
        </w:rPr>
        <w:t>０終了予定</w:t>
      </w:r>
    </w:p>
    <w:p w14:paraId="15FFD5C5" w14:textId="77777777" w:rsidR="007579F2" w:rsidRPr="00A7122A" w:rsidRDefault="007579F2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</w:p>
    <w:p w14:paraId="0A1998A4" w14:textId="1B904B53" w:rsidR="00FC2C39" w:rsidRDefault="00881562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>４</w:t>
      </w:r>
      <w:r w:rsidR="007579F2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A965B5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D80F2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場　</w:t>
      </w:r>
      <w:r w:rsidR="007579F2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D80F2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所</w:t>
      </w:r>
      <w:r w:rsidR="00A965B5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　　</w:t>
      </w:r>
      <w:r w:rsidR="00995DE1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9D4895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 </w:t>
      </w:r>
      <w:r w:rsidR="00FC2C39">
        <w:rPr>
          <w:rFonts w:ascii="HGPMinchoE" w:eastAsia="HGPMinchoE" w:hAnsi="HGPMinchoE" w:hint="eastAsia"/>
          <w:color w:val="000000" w:themeColor="text1"/>
          <w:sz w:val="26"/>
          <w:szCs w:val="26"/>
        </w:rPr>
        <w:t>豊田合成記念体育館　エントリオ</w:t>
      </w:r>
    </w:p>
    <w:p w14:paraId="625F11D1" w14:textId="31F5DCF3" w:rsidR="00D80F2C" w:rsidRPr="005B1EF4" w:rsidRDefault="009D4895" w:rsidP="00612337">
      <w:pPr>
        <w:spacing w:line="300" w:lineRule="exact"/>
        <w:ind w:firstLineChars="1200" w:firstLine="3120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/>
          <w:color w:val="000000" w:themeColor="text1"/>
          <w:sz w:val="26"/>
          <w:szCs w:val="26"/>
        </w:rPr>
        <w:t>(</w:t>
      </w:r>
      <w:r w:rsidR="00FC2C39">
        <w:rPr>
          <w:rFonts w:ascii="HGPMinchoE" w:eastAsia="HGPMinchoE" w:hAnsi="HGPMinchoE" w:hint="eastAsia"/>
          <w:color w:val="000000" w:themeColor="text1"/>
          <w:sz w:val="26"/>
          <w:szCs w:val="26"/>
        </w:rPr>
        <w:t>愛知県稲沢</w:t>
      </w:r>
      <w:r w:rsidR="00D80F2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市</w:t>
      </w:r>
      <w:r w:rsidR="00FC2C39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下津北山１－１６－４)　</w:t>
      </w:r>
      <w:r w:rsidR="002B068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１</w:t>
      </w:r>
      <w:r w:rsidR="00612337">
        <w:rPr>
          <w:rFonts w:ascii="HGPMinchoE" w:eastAsia="HGPMinchoE" w:hAnsi="HGPMinchoE" w:hint="eastAsia"/>
          <w:color w:val="000000" w:themeColor="text1"/>
          <w:sz w:val="26"/>
          <w:szCs w:val="26"/>
        </w:rPr>
        <w:t>２</w:t>
      </w:r>
      <w:r w:rsidR="002B068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面</w:t>
      </w:r>
    </w:p>
    <w:p w14:paraId="743B7B74" w14:textId="7977A064" w:rsidR="00D80F2C" w:rsidRPr="00FC2C39" w:rsidRDefault="00D80F2C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</w:p>
    <w:p w14:paraId="7D510D04" w14:textId="401535B4" w:rsidR="007579F2" w:rsidRPr="005B1EF4" w:rsidRDefault="00881562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>５</w:t>
      </w:r>
      <w:r w:rsidR="007579F2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A965B5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7579F2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種　　目　　　</w:t>
      </w:r>
      <w:r w:rsidR="009D4895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 </w:t>
      </w:r>
      <w:r w:rsidR="009D4895" w:rsidRPr="005B1EF4">
        <w:rPr>
          <w:rFonts w:ascii="HGPMinchoE" w:eastAsia="HGPMinchoE" w:hAnsi="HGPMinchoE"/>
          <w:color w:val="000000" w:themeColor="text1"/>
          <w:sz w:val="26"/>
          <w:szCs w:val="26"/>
        </w:rPr>
        <w:t xml:space="preserve"> </w:t>
      </w:r>
      <w:r w:rsidR="007579F2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男</w:t>
      </w:r>
      <w:r w:rsidR="002B068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子</w:t>
      </w:r>
      <w:r w:rsidR="00072883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シングルス</w:t>
      </w:r>
      <w:r w:rsidR="002B068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、女子シングルス</w:t>
      </w:r>
      <w:r w:rsidR="00FC2C39">
        <w:rPr>
          <w:rFonts w:ascii="HGPMinchoE" w:eastAsia="HGPMinchoE" w:hAnsi="HGPMinchoE" w:hint="eastAsia"/>
          <w:color w:val="000000" w:themeColor="text1"/>
          <w:sz w:val="26"/>
          <w:szCs w:val="26"/>
        </w:rPr>
        <w:t>、男子ダブルス、女子ダブルス</w:t>
      </w:r>
    </w:p>
    <w:p w14:paraId="1241E046" w14:textId="77777777" w:rsidR="007579F2" w:rsidRPr="00881562" w:rsidRDefault="007579F2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</w:p>
    <w:p w14:paraId="4853BA07" w14:textId="747A4A98" w:rsidR="007579F2" w:rsidRDefault="00881562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>６</w:t>
      </w:r>
      <w:r w:rsidR="007579F2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A965B5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7579F2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参加資格　　</w:t>
      </w:r>
      <w:r w:rsidR="00CC036D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7579F2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（１）</w:t>
      </w:r>
      <w:r w:rsid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愛知</w:t>
      </w:r>
      <w:r w:rsidR="007579F2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県内の中学校に在学する</w:t>
      </w:r>
      <w:r w:rsidR="00FC2C39">
        <w:rPr>
          <w:rFonts w:ascii="HGPMinchoE" w:eastAsia="HGPMinchoE" w:hAnsi="HGPMinchoE" w:hint="eastAsia"/>
          <w:color w:val="000000" w:themeColor="text1"/>
          <w:sz w:val="26"/>
          <w:szCs w:val="26"/>
        </w:rPr>
        <w:t>中学生</w:t>
      </w:r>
      <w:r w:rsidR="007579F2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１・２</w:t>
      </w:r>
      <w:r w:rsidR="00FC2C39">
        <w:rPr>
          <w:rFonts w:ascii="HGPMinchoE" w:eastAsia="HGPMinchoE" w:hAnsi="HGPMinchoE" w:hint="eastAsia"/>
          <w:color w:val="000000" w:themeColor="text1"/>
          <w:sz w:val="26"/>
          <w:szCs w:val="26"/>
        </w:rPr>
        <w:t>・３</w:t>
      </w:r>
      <w:r w:rsidR="007579F2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年生</w:t>
      </w:r>
    </w:p>
    <w:p w14:paraId="0C41B8A7" w14:textId="77777777" w:rsidR="00612337" w:rsidRDefault="00612337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　　　　　　　　　　　（２）愛知県外の中学生で、各県で各学年の単・複どちらかでベスト１６</w:t>
      </w:r>
    </w:p>
    <w:p w14:paraId="605CECC2" w14:textId="550557E0" w:rsidR="00612337" w:rsidRPr="00612337" w:rsidRDefault="00612337" w:rsidP="00612337">
      <w:pPr>
        <w:spacing w:line="300" w:lineRule="exact"/>
        <w:ind w:firstLineChars="900" w:firstLine="2340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>以上レベルの選手</w:t>
      </w:r>
    </w:p>
    <w:p w14:paraId="2B33A340" w14:textId="0D42C2D0" w:rsidR="00270CAF" w:rsidRDefault="007579F2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　　　　　　　　</w:t>
      </w:r>
      <w:r w:rsidR="00995DE1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　</w:t>
      </w:r>
      <w:r w:rsidR="00CC036D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（</w:t>
      </w:r>
      <w:r w:rsidR="00612337">
        <w:rPr>
          <w:rFonts w:ascii="HGPMinchoE" w:eastAsia="HGPMinchoE" w:hAnsi="HGPMinchoE" w:hint="eastAsia"/>
          <w:color w:val="000000" w:themeColor="text1"/>
          <w:sz w:val="26"/>
          <w:szCs w:val="26"/>
        </w:rPr>
        <w:t>３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）保護者の</w:t>
      </w:r>
      <w:r w:rsidR="00270CAF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出場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同意を得た</w:t>
      </w:r>
      <w:r w:rsidR="00A965B5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選手</w:t>
      </w:r>
    </w:p>
    <w:p w14:paraId="67617C20" w14:textId="5CCD4378" w:rsidR="00FE03A4" w:rsidRPr="005B1EF4" w:rsidRDefault="00EC4E03" w:rsidP="00B4101D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　　　　　　　　　　　（4）上記（1）～（3</w:t>
      </w:r>
      <w:r>
        <w:rPr>
          <w:rFonts w:ascii="HGPMinchoE" w:eastAsia="HGPMinchoE" w:hAnsi="HGPMinchoE"/>
          <w:color w:val="000000" w:themeColor="text1"/>
          <w:sz w:val="26"/>
          <w:szCs w:val="26"/>
        </w:rPr>
        <w:t>）</w:t>
      </w: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>以外に主催者側が指定する推薦選手</w:t>
      </w:r>
    </w:p>
    <w:p w14:paraId="606F0CDB" w14:textId="14BB46F2" w:rsidR="007579F2" w:rsidRPr="00612337" w:rsidRDefault="007579F2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</w:p>
    <w:p w14:paraId="6F9D678F" w14:textId="3182C72B" w:rsidR="00A965B5" w:rsidRPr="005B1EF4" w:rsidRDefault="00881562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>７</w:t>
      </w:r>
      <w:r w:rsidR="00A965B5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　競技規則　　　令和</w:t>
      </w:r>
      <w:r w:rsidR="00DD2331">
        <w:rPr>
          <w:rFonts w:ascii="HGPMinchoE" w:eastAsia="HGPMinchoE" w:hAnsi="HGPMinchoE" w:hint="eastAsia"/>
          <w:color w:val="000000" w:themeColor="text1"/>
          <w:sz w:val="26"/>
          <w:szCs w:val="26"/>
        </w:rPr>
        <w:t>４</w:t>
      </w:r>
      <w:r w:rsidR="00A965B5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年度（公財）日本バドミントン協会規則による</w:t>
      </w:r>
    </w:p>
    <w:p w14:paraId="76C9EA9C" w14:textId="3B3A4ECB" w:rsidR="00A965B5" w:rsidRPr="00881562" w:rsidRDefault="00A965B5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</w:p>
    <w:p w14:paraId="46ED9FC8" w14:textId="6AE404E5" w:rsidR="00A965B5" w:rsidRPr="005B1EF4" w:rsidRDefault="00881562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>８</w:t>
      </w:r>
      <w:r w:rsidR="00A965B5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　競技方法　　</w:t>
      </w:r>
      <w:r w:rsidR="00CC036D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8243F7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（１）</w:t>
      </w:r>
      <w:r w:rsidR="00A965B5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各種目とも予選リーグ後、決勝トーナメントを実施</w:t>
      </w:r>
      <w:r w:rsidR="0083368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する</w:t>
      </w:r>
      <w:r w:rsidR="00A965B5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。</w:t>
      </w:r>
    </w:p>
    <w:p w14:paraId="34DFE598" w14:textId="77777777" w:rsidR="00FE03A4" w:rsidRDefault="00A965B5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　　　　　　　　</w:t>
      </w:r>
      <w:r w:rsidR="008243F7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　</w:t>
      </w:r>
      <w:r w:rsidR="00270CAF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995DE1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CC036D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３位決定戦を実施する。</w:t>
      </w:r>
    </w:p>
    <w:p w14:paraId="609302EC" w14:textId="7E5BF335" w:rsidR="00DB5300" w:rsidRPr="005B1EF4" w:rsidRDefault="00FE03A4" w:rsidP="00FE03A4">
      <w:pPr>
        <w:spacing w:line="300" w:lineRule="exact"/>
        <w:ind w:firstLineChars="900" w:firstLine="2340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>（あくまでも予定でトーナメントのみの場合もあります。）</w:t>
      </w:r>
    </w:p>
    <w:p w14:paraId="41746059" w14:textId="2278E393" w:rsidR="00995DE1" w:rsidRPr="005B1EF4" w:rsidRDefault="00A632D8" w:rsidP="00072883">
      <w:pPr>
        <w:spacing w:line="300" w:lineRule="exact"/>
        <w:ind w:left="3120" w:hangingChars="1200" w:hanging="3120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　　　　　　　　</w:t>
      </w:r>
      <w:r w:rsidR="00995DE1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　</w:t>
      </w:r>
      <w:r w:rsidR="00CC036D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8243F7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（２）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下位トーナメント</w:t>
      </w:r>
      <w:r w:rsidR="004F2B25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ＯＲ交流戦（主催者指定）を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実施する予定。</w:t>
      </w:r>
    </w:p>
    <w:p w14:paraId="7C5784D1" w14:textId="6384170A" w:rsidR="00A632D8" w:rsidRPr="005B1EF4" w:rsidRDefault="00A632D8" w:rsidP="00072883">
      <w:pPr>
        <w:spacing w:line="300" w:lineRule="exact"/>
        <w:ind w:leftChars="1200" w:left="2520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（あくまでも予定で、実施できない可能性もあり</w:t>
      </w:r>
      <w:r w:rsidR="00995DE1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ます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。）</w:t>
      </w:r>
    </w:p>
    <w:p w14:paraId="1CDEE637" w14:textId="2E327EB5" w:rsidR="00A965B5" w:rsidRPr="005B1EF4" w:rsidRDefault="00A965B5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</w:p>
    <w:p w14:paraId="2B566982" w14:textId="55815088" w:rsidR="00A632D8" w:rsidRDefault="00881562" w:rsidP="00072883">
      <w:pPr>
        <w:spacing w:line="300" w:lineRule="exact"/>
        <w:rPr>
          <w:rFonts w:ascii="HGPMinchoE" w:eastAsia="HGPMinchoE" w:hAnsi="HGPMinchoE"/>
          <w:b/>
          <w:bCs/>
          <w:color w:val="000000" w:themeColor="text1"/>
          <w:sz w:val="26"/>
          <w:szCs w:val="26"/>
          <w:u w:val="single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>９</w:t>
      </w:r>
      <w:r w:rsidR="00A965B5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申込期日　</w:t>
      </w:r>
      <w:r w:rsidR="00A632D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　</w:t>
      </w:r>
      <w:r w:rsidR="00856E73" w:rsidRPr="005B1EF4">
        <w:rPr>
          <w:rFonts w:ascii="HGPMinchoE" w:eastAsia="HGPMinchoE" w:hAnsi="HGPMinchoE" w:hint="eastAsia"/>
          <w:b/>
          <w:bCs/>
          <w:color w:val="000000" w:themeColor="text1"/>
          <w:sz w:val="26"/>
          <w:szCs w:val="26"/>
        </w:rPr>
        <w:t xml:space="preserve">　</w:t>
      </w:r>
      <w:r w:rsidR="00A632D8" w:rsidRPr="005B1EF4">
        <w:rPr>
          <w:rFonts w:ascii="HGPMinchoE" w:eastAsia="HGPMinchoE" w:hAnsi="HGPMinchoE" w:hint="eastAsia"/>
          <w:b/>
          <w:bCs/>
          <w:color w:val="000000" w:themeColor="text1"/>
          <w:sz w:val="26"/>
          <w:szCs w:val="26"/>
          <w:u w:val="single"/>
        </w:rPr>
        <w:t>２０２</w:t>
      </w:r>
      <w:r w:rsidR="00FC2C39">
        <w:rPr>
          <w:rFonts w:ascii="HGPMinchoE" w:eastAsia="HGPMinchoE" w:hAnsi="HGPMinchoE" w:hint="eastAsia"/>
          <w:b/>
          <w:bCs/>
          <w:color w:val="000000" w:themeColor="text1"/>
          <w:sz w:val="26"/>
          <w:szCs w:val="26"/>
          <w:u w:val="single"/>
        </w:rPr>
        <w:t>２</w:t>
      </w:r>
      <w:r w:rsidR="00A632D8" w:rsidRPr="005B1EF4">
        <w:rPr>
          <w:rFonts w:ascii="HGPMinchoE" w:eastAsia="HGPMinchoE" w:hAnsi="HGPMinchoE" w:hint="eastAsia"/>
          <w:b/>
          <w:bCs/>
          <w:color w:val="000000" w:themeColor="text1"/>
          <w:sz w:val="26"/>
          <w:szCs w:val="26"/>
          <w:u w:val="single"/>
        </w:rPr>
        <w:t>年</w:t>
      </w:r>
      <w:r w:rsidR="00612337">
        <w:rPr>
          <w:rFonts w:ascii="HGPMinchoE" w:eastAsia="HGPMinchoE" w:hAnsi="HGPMinchoE" w:hint="eastAsia"/>
          <w:b/>
          <w:bCs/>
          <w:color w:val="000000" w:themeColor="text1"/>
          <w:sz w:val="26"/>
          <w:szCs w:val="26"/>
          <w:u w:val="single"/>
        </w:rPr>
        <w:t>５</w:t>
      </w:r>
      <w:r w:rsidR="00A632D8" w:rsidRPr="005B1EF4">
        <w:rPr>
          <w:rFonts w:ascii="HGPMinchoE" w:eastAsia="HGPMinchoE" w:hAnsi="HGPMinchoE" w:hint="eastAsia"/>
          <w:b/>
          <w:bCs/>
          <w:color w:val="000000" w:themeColor="text1"/>
          <w:sz w:val="26"/>
          <w:szCs w:val="26"/>
          <w:u w:val="single"/>
        </w:rPr>
        <w:t>月</w:t>
      </w:r>
      <w:r w:rsidR="00612337">
        <w:rPr>
          <w:rFonts w:ascii="HGPMinchoE" w:eastAsia="HGPMinchoE" w:hAnsi="HGPMinchoE" w:hint="eastAsia"/>
          <w:b/>
          <w:bCs/>
          <w:color w:val="000000" w:themeColor="text1"/>
          <w:sz w:val="26"/>
          <w:szCs w:val="26"/>
          <w:u w:val="single"/>
        </w:rPr>
        <w:t>１</w:t>
      </w:r>
      <w:r w:rsidR="00FE03A4">
        <w:rPr>
          <w:rFonts w:ascii="HGPMinchoE" w:eastAsia="HGPMinchoE" w:hAnsi="HGPMinchoE" w:hint="eastAsia"/>
          <w:b/>
          <w:bCs/>
          <w:color w:val="000000" w:themeColor="text1"/>
          <w:sz w:val="26"/>
          <w:szCs w:val="26"/>
          <w:u w:val="single"/>
        </w:rPr>
        <w:t>５</w:t>
      </w:r>
      <w:r w:rsidR="00A632D8" w:rsidRPr="005B1EF4">
        <w:rPr>
          <w:rFonts w:ascii="HGPMinchoE" w:eastAsia="HGPMinchoE" w:hAnsi="HGPMinchoE" w:hint="eastAsia"/>
          <w:b/>
          <w:bCs/>
          <w:color w:val="000000" w:themeColor="text1"/>
          <w:sz w:val="26"/>
          <w:szCs w:val="26"/>
          <w:u w:val="single"/>
        </w:rPr>
        <w:t>日（</w:t>
      </w:r>
      <w:r w:rsidR="00612337">
        <w:rPr>
          <w:rFonts w:ascii="HGPMinchoE" w:eastAsia="HGPMinchoE" w:hAnsi="HGPMinchoE" w:hint="eastAsia"/>
          <w:b/>
          <w:bCs/>
          <w:color w:val="000000" w:themeColor="text1"/>
          <w:sz w:val="26"/>
          <w:szCs w:val="26"/>
          <w:u w:val="single"/>
        </w:rPr>
        <w:t>日</w:t>
      </w:r>
      <w:r w:rsidR="00A632D8" w:rsidRPr="005B1EF4">
        <w:rPr>
          <w:rFonts w:ascii="HGPMinchoE" w:eastAsia="HGPMinchoE" w:hAnsi="HGPMinchoE" w:hint="eastAsia"/>
          <w:b/>
          <w:bCs/>
          <w:color w:val="000000" w:themeColor="text1"/>
          <w:sz w:val="26"/>
          <w:szCs w:val="26"/>
          <w:u w:val="single"/>
        </w:rPr>
        <w:t>）</w:t>
      </w:r>
      <w:r w:rsidR="00646381" w:rsidRPr="005B1EF4">
        <w:rPr>
          <w:rFonts w:ascii="HGPMinchoE" w:eastAsia="HGPMinchoE" w:hAnsi="HGPMinchoE" w:hint="eastAsia"/>
          <w:b/>
          <w:bCs/>
          <w:color w:val="000000" w:themeColor="text1"/>
          <w:sz w:val="26"/>
          <w:szCs w:val="26"/>
          <w:u w:val="single"/>
        </w:rPr>
        <w:t xml:space="preserve">　定員：１</w:t>
      </w:r>
      <w:r>
        <w:rPr>
          <w:rFonts w:ascii="HGPMinchoE" w:eastAsia="HGPMinchoE" w:hAnsi="HGPMinchoE" w:hint="eastAsia"/>
          <w:b/>
          <w:bCs/>
          <w:color w:val="000000" w:themeColor="text1"/>
          <w:sz w:val="26"/>
          <w:szCs w:val="26"/>
          <w:u w:val="single"/>
        </w:rPr>
        <w:t>5</w:t>
      </w:r>
      <w:r w:rsidR="00646381" w:rsidRPr="005B1EF4">
        <w:rPr>
          <w:rFonts w:ascii="HGPMinchoE" w:eastAsia="HGPMinchoE" w:hAnsi="HGPMinchoE" w:hint="eastAsia"/>
          <w:b/>
          <w:bCs/>
          <w:color w:val="000000" w:themeColor="text1"/>
          <w:sz w:val="26"/>
          <w:szCs w:val="26"/>
          <w:u w:val="single"/>
        </w:rPr>
        <w:t>０名</w:t>
      </w:r>
      <w:r w:rsidR="00072883" w:rsidRPr="005B1EF4">
        <w:rPr>
          <w:rFonts w:ascii="HGPMinchoE" w:eastAsia="HGPMinchoE" w:hAnsi="HGPMinchoE" w:hint="eastAsia"/>
          <w:b/>
          <w:bCs/>
          <w:color w:val="000000" w:themeColor="text1"/>
          <w:sz w:val="26"/>
          <w:szCs w:val="26"/>
          <w:u w:val="single"/>
        </w:rPr>
        <w:t>程度</w:t>
      </w:r>
    </w:p>
    <w:p w14:paraId="27C7369D" w14:textId="77777777" w:rsidR="00B4101D" w:rsidRDefault="00B4101D" w:rsidP="00B4101D">
      <w:pPr>
        <w:spacing w:line="300" w:lineRule="exact"/>
        <w:ind w:firstLineChars="800" w:firstLine="2080"/>
        <w:rPr>
          <w:rFonts w:ascii="HGPMinchoE" w:eastAsia="HGPMinchoE" w:hAnsi="HGPMinchoE"/>
          <w:color w:val="000000" w:themeColor="text1"/>
          <w:sz w:val="26"/>
          <w:szCs w:val="26"/>
        </w:rPr>
      </w:pPr>
    </w:p>
    <w:p w14:paraId="294DF834" w14:textId="6CDF0EA1" w:rsidR="00B4101D" w:rsidRDefault="00B4101D" w:rsidP="00B4101D">
      <w:pPr>
        <w:spacing w:line="300" w:lineRule="exact"/>
        <w:ind w:firstLineChars="800" w:firstLine="2080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＜１チームの参加者上限＞　</w:t>
      </w:r>
    </w:p>
    <w:p w14:paraId="2F37B96F" w14:textId="77777777" w:rsidR="00B4101D" w:rsidRDefault="00B4101D" w:rsidP="00B4101D">
      <w:pPr>
        <w:spacing w:line="300" w:lineRule="exact"/>
        <w:ind w:firstLineChars="1000" w:firstLine="2600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>シングルス　：　男子５名、女子５名まで</w:t>
      </w:r>
    </w:p>
    <w:p w14:paraId="07D1A94D" w14:textId="7D8886BD" w:rsidR="00B4101D" w:rsidRDefault="00B4101D" w:rsidP="00B4101D">
      <w:pPr>
        <w:spacing w:line="300" w:lineRule="exact"/>
        <w:ind w:firstLineChars="1000" w:firstLine="2600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>ダブルス　　：　制限なし</w:t>
      </w:r>
    </w:p>
    <w:p w14:paraId="14211E88" w14:textId="77777777" w:rsidR="00B4101D" w:rsidRDefault="00B4101D" w:rsidP="00B4101D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　　　　　　　　　　　</w:t>
      </w:r>
    </w:p>
    <w:p w14:paraId="11589783" w14:textId="17C85C6D" w:rsidR="00B4101D" w:rsidRPr="005B1EF4" w:rsidRDefault="00B4101D" w:rsidP="00B4101D">
      <w:pPr>
        <w:spacing w:line="300" w:lineRule="exact"/>
        <w:ind w:firstLineChars="900" w:firstLine="2340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>※　なお、主催側推薦チームはこの制限を除きます。</w:t>
      </w:r>
    </w:p>
    <w:p w14:paraId="631CBC5C" w14:textId="6737F9DE" w:rsidR="007579F2" w:rsidRPr="00881562" w:rsidRDefault="007579F2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</w:p>
    <w:p w14:paraId="28FC0D00" w14:textId="15396867" w:rsidR="00D80F2C" w:rsidRPr="005B1EF4" w:rsidRDefault="00881562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>１０</w:t>
      </w:r>
      <w:r w:rsidR="008243F7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D80F2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参加費</w:t>
      </w:r>
      <w:r w:rsidR="00D80F2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ab/>
      </w:r>
      <w:r w:rsidR="0083368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　</w:t>
      </w:r>
      <w:r w:rsidR="00D80F2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￥</w:t>
      </w:r>
      <w:r w:rsidR="00A632D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２</w:t>
      </w:r>
      <w:r w:rsidR="00D80F2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，</w:t>
      </w:r>
      <w:r w:rsidR="00A632D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０</w:t>
      </w:r>
      <w:r w:rsidR="00D80F2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００／１人（当日受付にて</w:t>
      </w:r>
      <w:r w:rsidR="00270CAF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各団</w:t>
      </w:r>
      <w:r w:rsidR="00072883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体</w:t>
      </w:r>
      <w:r w:rsidR="00270CAF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ごと</w:t>
      </w:r>
      <w:r w:rsidR="00D80F2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支払いをお願いします）</w:t>
      </w:r>
    </w:p>
    <w:p w14:paraId="3D98B8A3" w14:textId="787F2201" w:rsidR="00020595" w:rsidRPr="00881562" w:rsidRDefault="00020595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</w:p>
    <w:p w14:paraId="47C09042" w14:textId="7A4BF477" w:rsidR="00D57B3C" w:rsidRPr="005B1EF4" w:rsidRDefault="008243F7" w:rsidP="00D57B3C">
      <w:pPr>
        <w:spacing w:line="300" w:lineRule="exact"/>
        <w:ind w:left="2340" w:hangingChars="900" w:hanging="2340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１</w:t>
      </w:r>
      <w:r w:rsidR="00881562">
        <w:rPr>
          <w:rFonts w:ascii="HGPMinchoE" w:eastAsia="HGPMinchoE" w:hAnsi="HGPMinchoE" w:hint="eastAsia"/>
          <w:color w:val="000000" w:themeColor="text1"/>
          <w:sz w:val="26"/>
          <w:szCs w:val="26"/>
        </w:rPr>
        <w:t>１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8444CE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申込方法</w:t>
      </w:r>
      <w:r w:rsidR="00995DE1" w:rsidRPr="005B1EF4">
        <w:rPr>
          <w:rFonts w:ascii="HGPMinchoE" w:eastAsia="HGPMinchoE" w:hAnsi="HGPMinchoE"/>
          <w:color w:val="000000" w:themeColor="text1"/>
          <w:sz w:val="26"/>
          <w:szCs w:val="26"/>
        </w:rPr>
        <w:t xml:space="preserve">    </w:t>
      </w:r>
      <w:r w:rsidR="0023626E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下記の大里東ジュニア</w:t>
      </w:r>
      <w:r w:rsidR="00EE027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HPの「大里東</w:t>
      </w:r>
      <w:r w:rsidR="00D57B3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ＣＵＰ</w:t>
      </w:r>
      <w:r w:rsidR="00EE027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」のページ</w:t>
      </w:r>
      <w:r w:rsidR="0023626E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より、申込書</w:t>
      </w:r>
      <w:r w:rsidR="00EE027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をダ</w:t>
      </w:r>
    </w:p>
    <w:p w14:paraId="0602ADB2" w14:textId="68BD7864" w:rsidR="008444CE" w:rsidRPr="005B1EF4" w:rsidRDefault="00EE0278" w:rsidP="00D57B3C">
      <w:pPr>
        <w:spacing w:line="300" w:lineRule="exact"/>
        <w:ind w:leftChars="900" w:left="1890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ウンロードし、</w:t>
      </w:r>
      <w:r w:rsidR="0023626E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必要事項を入力の上</w:t>
      </w:r>
      <w:r w:rsidR="008444CE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、</w:t>
      </w:r>
      <w:r w:rsidR="008243F7" w:rsidRPr="005B1EF4">
        <w:rPr>
          <w:rFonts w:ascii="HGPMinchoE" w:eastAsia="HGPMinchoE" w:hAnsi="HGPMinchoE" w:hint="eastAsia"/>
          <w:color w:val="000000" w:themeColor="text1"/>
          <w:sz w:val="26"/>
          <w:szCs w:val="26"/>
          <w:u w:val="single"/>
        </w:rPr>
        <w:t>下記メールアドレス</w:t>
      </w:r>
      <w:r w:rsidR="008444CE" w:rsidRPr="005B1EF4">
        <w:rPr>
          <w:rFonts w:ascii="HGPMinchoE" w:eastAsia="HGPMinchoE" w:hAnsi="HGPMinchoE" w:hint="eastAsia"/>
          <w:color w:val="000000" w:themeColor="text1"/>
          <w:sz w:val="26"/>
          <w:szCs w:val="26"/>
          <w:u w:val="single"/>
        </w:rPr>
        <w:t>に</w:t>
      </w:r>
      <w:r w:rsidR="008444CE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申込みください。</w:t>
      </w:r>
      <w:r w:rsidR="008243F7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（受付メールの返信を実施</w:t>
      </w:r>
      <w:r w:rsidR="00270CAF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します。</w:t>
      </w:r>
      <w:r w:rsidR="008243F7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）</w:t>
      </w:r>
    </w:p>
    <w:p w14:paraId="10A03B1B" w14:textId="77777777" w:rsidR="00072883" w:rsidRPr="005B1EF4" w:rsidRDefault="008444CE" w:rsidP="00072883">
      <w:pPr>
        <w:spacing w:line="300" w:lineRule="exact"/>
        <w:ind w:left="1676" w:hanging="1676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ab/>
      </w:r>
      <w:r w:rsidR="008243F7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　　　　</w:t>
      </w:r>
    </w:p>
    <w:p w14:paraId="145098D1" w14:textId="2CEF7C82" w:rsidR="0023626E" w:rsidRPr="005B1EF4" w:rsidRDefault="00EE0278" w:rsidP="00072883">
      <w:pPr>
        <w:spacing w:line="300" w:lineRule="exact"/>
        <w:ind w:leftChars="100" w:left="210" w:firstLineChars="900" w:firstLine="2340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チームURL</w:t>
      </w:r>
      <w:r w:rsidR="00604536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:</w:t>
      </w:r>
      <w:r w:rsidR="00072883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604536" w:rsidRPr="005B1EF4">
        <w:rPr>
          <w:rFonts w:ascii="HGPMinchoE" w:eastAsia="HGPMinchoE" w:hAnsi="HGPMinchoE"/>
          <w:color w:val="000000" w:themeColor="text1"/>
          <w:sz w:val="26"/>
          <w:szCs w:val="26"/>
        </w:rPr>
        <w:t xml:space="preserve"> https://www.osatobad.com/</w:t>
      </w:r>
    </w:p>
    <w:p w14:paraId="3BE1F295" w14:textId="77777777" w:rsidR="008243F7" w:rsidRPr="005B1EF4" w:rsidRDefault="008243F7" w:rsidP="00072883">
      <w:pPr>
        <w:spacing w:line="300" w:lineRule="exact"/>
        <w:ind w:firstLineChars="1300" w:firstLine="3380"/>
        <w:rPr>
          <w:rFonts w:ascii="HGPMinchoE" w:eastAsia="HGPMinchoE" w:hAnsi="HGPMinchoE"/>
          <w:color w:val="000000" w:themeColor="text1"/>
          <w:sz w:val="26"/>
          <w:szCs w:val="26"/>
        </w:rPr>
      </w:pPr>
    </w:p>
    <w:p w14:paraId="7303372E" w14:textId="7A8864A9" w:rsidR="00EE0278" w:rsidRPr="005B1EF4" w:rsidRDefault="008243F7" w:rsidP="00072883">
      <w:pPr>
        <w:spacing w:line="300" w:lineRule="exact"/>
        <w:ind w:firstLineChars="950" w:firstLine="2470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申込</w:t>
      </w:r>
      <w:r w:rsidR="00EE027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メールアドレス：</w:t>
      </w:r>
      <w:r w:rsidR="00072883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B12F8E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o</w:t>
      </w:r>
      <w:r w:rsidR="00B12F8E" w:rsidRPr="005B1EF4">
        <w:rPr>
          <w:rFonts w:ascii="HGPMinchoE" w:eastAsia="HGPMinchoE" w:hAnsi="HGPMinchoE"/>
          <w:color w:val="000000" w:themeColor="text1"/>
          <w:sz w:val="26"/>
          <w:szCs w:val="26"/>
        </w:rPr>
        <w:t>osatobado</w:t>
      </w:r>
      <w:r w:rsidR="00EE027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@yahoo.co.jp</w:t>
      </w:r>
    </w:p>
    <w:p w14:paraId="318CCA86" w14:textId="77777777" w:rsidR="00CC036D" w:rsidRPr="005B1EF4" w:rsidRDefault="00CC036D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</w:p>
    <w:p w14:paraId="01633853" w14:textId="324710F0" w:rsidR="00CC036D" w:rsidRPr="005B1EF4" w:rsidRDefault="00CC036D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１</w:t>
      </w:r>
      <w:r w:rsidR="00881562">
        <w:rPr>
          <w:rFonts w:ascii="HGPMinchoE" w:eastAsia="HGPMinchoE" w:hAnsi="HGPMinchoE" w:hint="eastAsia"/>
          <w:color w:val="000000" w:themeColor="text1"/>
          <w:sz w:val="26"/>
          <w:szCs w:val="26"/>
        </w:rPr>
        <w:t>２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問合せ先　　　優先順位１： 上記メール</w:t>
      </w:r>
      <w:r w:rsidR="00072883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へ照会</w:t>
      </w:r>
    </w:p>
    <w:p w14:paraId="2E7D79DE" w14:textId="74492147" w:rsidR="008243F7" w:rsidRPr="005B1EF4" w:rsidRDefault="00CC036D" w:rsidP="00072883">
      <w:pPr>
        <w:spacing w:line="300" w:lineRule="exact"/>
        <w:ind w:firstLineChars="800" w:firstLine="2080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優先順位２： ０９０－２９２５－３２７６(開催責任者・長束康佑)</w:t>
      </w:r>
    </w:p>
    <w:p w14:paraId="41FFF459" w14:textId="77777777" w:rsidR="00DD2331" w:rsidRDefault="00DD2331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</w:p>
    <w:p w14:paraId="2A7B5D0C" w14:textId="77777777" w:rsidR="00DD2331" w:rsidRDefault="00DD2331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</w:p>
    <w:p w14:paraId="6C3F7854" w14:textId="77777777" w:rsidR="00DD2331" w:rsidRDefault="00DD2331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</w:p>
    <w:p w14:paraId="46E0C719" w14:textId="59AD666E" w:rsidR="007D1038" w:rsidRPr="005B1EF4" w:rsidRDefault="008243F7" w:rsidP="00072883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lastRenderedPageBreak/>
        <w:t>１</w:t>
      </w:r>
      <w:r w:rsidR="00881562">
        <w:rPr>
          <w:rFonts w:ascii="HGPMinchoE" w:eastAsia="HGPMinchoE" w:hAnsi="HGPMinchoE" w:hint="eastAsia"/>
          <w:color w:val="000000" w:themeColor="text1"/>
          <w:sz w:val="26"/>
          <w:szCs w:val="26"/>
        </w:rPr>
        <w:t>３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その他　</w:t>
      </w:r>
      <w:r w:rsidR="00995DE1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 </w:t>
      </w:r>
      <w:r w:rsidR="00995DE1" w:rsidRPr="005B1EF4">
        <w:rPr>
          <w:rFonts w:ascii="HGPMinchoE" w:eastAsia="HGPMinchoE" w:hAnsi="HGPMinchoE"/>
          <w:color w:val="000000" w:themeColor="text1"/>
          <w:sz w:val="26"/>
          <w:szCs w:val="26"/>
        </w:rPr>
        <w:t xml:space="preserve">  </w:t>
      </w:r>
    </w:p>
    <w:p w14:paraId="079AD4BD" w14:textId="63031BDD" w:rsidR="007D1038" w:rsidRPr="005B1EF4" w:rsidRDefault="00995DE1" w:rsidP="00072883">
      <w:pPr>
        <w:spacing w:line="300" w:lineRule="exact"/>
        <w:ind w:firstLineChars="700" w:firstLine="1820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/>
          <w:color w:val="000000" w:themeColor="text1"/>
          <w:sz w:val="26"/>
          <w:szCs w:val="26"/>
        </w:rPr>
        <w:t xml:space="preserve"> </w:t>
      </w:r>
      <w:r w:rsidR="008243F7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（１）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71163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8243F7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必ず</w:t>
      </w:r>
      <w:r w:rsidR="00E84000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指導者又は保護者</w:t>
      </w:r>
      <w:r w:rsidR="002E3D3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引率</w:t>
      </w:r>
      <w:r w:rsidR="008243F7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責任者</w:t>
      </w:r>
      <w:r w:rsidR="002E3D3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の下に参加</w:t>
      </w:r>
      <w:r w:rsidR="008243F7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してください</w:t>
      </w:r>
      <w:r w:rsidR="002E3D3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。</w:t>
      </w:r>
    </w:p>
    <w:p w14:paraId="271D3067" w14:textId="2F4E1EDF" w:rsidR="00626EDE" w:rsidRPr="005B1EF4" w:rsidRDefault="008243F7" w:rsidP="00072883">
      <w:pPr>
        <w:spacing w:line="300" w:lineRule="exact"/>
        <w:ind w:firstLineChars="750" w:firstLine="1950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（２）</w:t>
      </w:r>
      <w:r w:rsidR="00995DE1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71163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各</w:t>
      </w:r>
      <w:r w:rsidR="0083368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団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・個人でコロナ感染防止対策を徹底してください。</w:t>
      </w:r>
    </w:p>
    <w:p w14:paraId="562463F4" w14:textId="7F2E53B4" w:rsidR="00626EDE" w:rsidRPr="005B1EF4" w:rsidRDefault="008243F7" w:rsidP="00072883">
      <w:pPr>
        <w:spacing w:line="300" w:lineRule="exact"/>
        <w:ind w:firstLineChars="750" w:firstLine="1950"/>
        <w:rPr>
          <w:rFonts w:ascii="HGPMinchoE" w:eastAsia="HGPMinchoE" w:hAnsi="HGPMinchoE"/>
          <w:color w:val="000000" w:themeColor="text1"/>
          <w:sz w:val="26"/>
          <w:szCs w:val="26"/>
        </w:rPr>
      </w:pPr>
      <w:bookmarkStart w:id="0" w:name="_Hlk42602689"/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（３）</w:t>
      </w:r>
      <w:r w:rsidR="00995DE1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71163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コロナウイルスの関係で急遽中止になる可能性</w:t>
      </w:r>
      <w:bookmarkEnd w:id="0"/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あります。</w:t>
      </w:r>
    </w:p>
    <w:p w14:paraId="0E1ED325" w14:textId="207337BF" w:rsidR="008243F7" w:rsidRPr="005B1EF4" w:rsidRDefault="008243F7" w:rsidP="00072883">
      <w:pPr>
        <w:spacing w:line="300" w:lineRule="exact"/>
        <w:ind w:firstLineChars="750" w:firstLine="1950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（４）</w:t>
      </w:r>
      <w:r w:rsidR="00995DE1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71163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競技中における怪我</w:t>
      </w:r>
      <w:r w:rsidR="0083368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や病気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の責任は一切負いません。</w:t>
      </w:r>
    </w:p>
    <w:p w14:paraId="7FD6577F" w14:textId="081FE20B" w:rsidR="007D1038" w:rsidRPr="005B1EF4" w:rsidRDefault="008243F7" w:rsidP="00881562">
      <w:pPr>
        <w:spacing w:line="300" w:lineRule="exact"/>
        <w:ind w:firstLineChars="750" w:firstLine="1950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（５）</w:t>
      </w:r>
      <w:r w:rsidR="00995DE1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71163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270CAF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ゼッケン着用必須とします。（チーム名・個人名</w:t>
      </w:r>
      <w:r w:rsidR="00FE03A4">
        <w:rPr>
          <w:rFonts w:ascii="HGPMinchoE" w:eastAsia="HGPMinchoE" w:hAnsi="HGPMinchoE" w:hint="eastAsia"/>
          <w:color w:val="000000" w:themeColor="text1"/>
          <w:sz w:val="26"/>
          <w:szCs w:val="26"/>
        </w:rPr>
        <w:t>）</w:t>
      </w:r>
    </w:p>
    <w:p w14:paraId="6EA381FA" w14:textId="2888B98D" w:rsidR="007D1038" w:rsidRPr="005B1EF4" w:rsidRDefault="007D1038" w:rsidP="00072883">
      <w:pPr>
        <w:spacing w:line="300" w:lineRule="exact"/>
        <w:ind w:firstLineChars="750" w:firstLine="1950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（</w:t>
      </w:r>
      <w:r w:rsidR="00270CAF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６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）</w:t>
      </w:r>
      <w:r w:rsidR="00995DE1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71163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270CAF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体育館の使用上のマナーを遵守してください。</w:t>
      </w:r>
    </w:p>
    <w:p w14:paraId="45C7AE80" w14:textId="354B65AF" w:rsidR="007D1038" w:rsidRPr="005B1EF4" w:rsidRDefault="007D1038" w:rsidP="00072883">
      <w:pPr>
        <w:spacing w:line="300" w:lineRule="exact"/>
        <w:ind w:firstLineChars="700" w:firstLine="1820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/>
          <w:color w:val="000000" w:themeColor="text1"/>
          <w:sz w:val="26"/>
          <w:szCs w:val="26"/>
        </w:rPr>
        <w:t xml:space="preserve"> </w:t>
      </w:r>
      <w:r w:rsidR="00270CAF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（７）</w:t>
      </w:r>
      <w:r w:rsidR="00995DE1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71163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270CAF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大会の組み合わせは、主催にて実施します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。</w:t>
      </w:r>
    </w:p>
    <w:p w14:paraId="5492E000" w14:textId="156E3DCD" w:rsidR="00833688" w:rsidRPr="005B1EF4" w:rsidRDefault="007D1038" w:rsidP="00072883">
      <w:pPr>
        <w:spacing w:line="300" w:lineRule="exact"/>
        <w:ind w:firstLineChars="700" w:firstLine="1820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/>
          <w:color w:val="000000" w:themeColor="text1"/>
          <w:sz w:val="26"/>
          <w:szCs w:val="26"/>
        </w:rPr>
        <w:t xml:space="preserve"> </w:t>
      </w:r>
      <w:r w:rsidR="0083368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（８）</w:t>
      </w:r>
      <w:r w:rsidR="00995DE1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71163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833688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当日は９時に開場します。</w:t>
      </w:r>
      <w:r w:rsidR="00FE03A4">
        <w:rPr>
          <w:rFonts w:ascii="HGPMinchoE" w:eastAsia="HGPMinchoE" w:hAnsi="HGPMinchoE" w:hint="eastAsia"/>
          <w:color w:val="000000" w:themeColor="text1"/>
          <w:sz w:val="26"/>
          <w:szCs w:val="26"/>
        </w:rPr>
        <w:t>（変更あり）</w:t>
      </w:r>
    </w:p>
    <w:p w14:paraId="5D7665A1" w14:textId="10F4D476" w:rsidR="007D1038" w:rsidRPr="005B1EF4" w:rsidRDefault="00833688" w:rsidP="00072883">
      <w:pPr>
        <w:spacing w:line="300" w:lineRule="exact"/>
        <w:ind w:firstLineChars="750" w:firstLine="1950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（９）</w:t>
      </w:r>
      <w:r w:rsidR="00995DE1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="0071163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開場まで体育館周辺でアップは絶対にしないでください。</w:t>
      </w:r>
    </w:p>
    <w:p w14:paraId="1AC1A954" w14:textId="639D4AD4" w:rsidR="00072883" w:rsidRDefault="00833688" w:rsidP="00881562">
      <w:pPr>
        <w:spacing w:line="300" w:lineRule="exact"/>
        <w:ind w:firstLineChars="750" w:firstLine="1950"/>
        <w:rPr>
          <w:rFonts w:ascii="HGPMinchoE" w:eastAsia="HGPMinchoE" w:hAnsi="HGPMinchoE"/>
          <w:color w:val="000000" w:themeColor="text1"/>
          <w:sz w:val="26"/>
          <w:szCs w:val="26"/>
        </w:rPr>
      </w:pP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（１０）</w:t>
      </w:r>
      <w:r w:rsidR="0071163C"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</w:t>
      </w:r>
      <w:r w:rsidRPr="005B1EF4">
        <w:rPr>
          <w:rFonts w:ascii="HGPMinchoE" w:eastAsia="HGPMinchoE" w:hAnsi="HGPMinchoE" w:hint="eastAsia"/>
          <w:color w:val="000000" w:themeColor="text1"/>
          <w:sz w:val="26"/>
          <w:szCs w:val="26"/>
        </w:rPr>
        <w:t>１～３位までの選手に賞状と景品を準備する予定です。</w:t>
      </w:r>
    </w:p>
    <w:p w14:paraId="77FC42D8" w14:textId="77777777" w:rsidR="008E0D31" w:rsidRDefault="008E0D31" w:rsidP="008E0D31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 xml:space="preserve">　　　</w:t>
      </w:r>
    </w:p>
    <w:p w14:paraId="561719AE" w14:textId="01103E79" w:rsidR="008E0D31" w:rsidRDefault="008E0D31" w:rsidP="008E0D31">
      <w:pPr>
        <w:spacing w:line="300" w:lineRule="exact"/>
        <w:ind w:left="260" w:hangingChars="100" w:hanging="260"/>
        <w:rPr>
          <w:rFonts w:ascii="HGPMinchoE" w:eastAsia="HGPMinchoE" w:hAnsi="HGPMinchoE"/>
          <w:color w:val="000000" w:themeColor="text1"/>
          <w:sz w:val="26"/>
          <w:szCs w:val="26"/>
        </w:rPr>
      </w:pPr>
      <w:r>
        <w:rPr>
          <w:rFonts w:ascii="HGPMinchoE" w:eastAsia="HGPMinchoE" w:hAnsi="HGPMinchoE" w:hint="eastAsia"/>
          <w:color w:val="000000" w:themeColor="text1"/>
          <w:sz w:val="26"/>
          <w:szCs w:val="26"/>
        </w:rPr>
        <w:t>※　本大会の注意事項等は、ＬＩＮＥグループまたはＬＩＮＥオープンチャットで情報共有する予定です。事前情報や当日の選手の呼び出し、進行状況等を流して、館内アナウンスとあわせて進行する予定です。</w:t>
      </w:r>
    </w:p>
    <w:p w14:paraId="0C519A64" w14:textId="319C94B1" w:rsidR="008E0D31" w:rsidRDefault="008E0D31" w:rsidP="008E0D31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</w:p>
    <w:p w14:paraId="5F012423" w14:textId="77777777" w:rsidR="008E0D31" w:rsidRPr="005B1EF4" w:rsidRDefault="008E0D31" w:rsidP="008E0D31">
      <w:pPr>
        <w:spacing w:line="300" w:lineRule="exact"/>
        <w:rPr>
          <w:rFonts w:ascii="HGPMinchoE" w:eastAsia="HGPMinchoE" w:hAnsi="HGPMinchoE"/>
          <w:color w:val="000000" w:themeColor="text1"/>
          <w:sz w:val="26"/>
          <w:szCs w:val="26"/>
        </w:rPr>
      </w:pPr>
    </w:p>
    <w:sectPr w:rsidR="008E0D31" w:rsidRPr="005B1EF4" w:rsidSect="00270CAF">
      <w:pgSz w:w="11906" w:h="16838" w:code="9"/>
      <w:pgMar w:top="851" w:right="907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F221" w14:textId="77777777" w:rsidR="00C231B0" w:rsidRDefault="00C231B0" w:rsidP="002A4AFC">
      <w:r>
        <w:separator/>
      </w:r>
    </w:p>
  </w:endnote>
  <w:endnote w:type="continuationSeparator" w:id="0">
    <w:p w14:paraId="7D291B9F" w14:textId="77777777" w:rsidR="00C231B0" w:rsidRDefault="00C231B0" w:rsidP="002A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Mincho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B0CE" w14:textId="77777777" w:rsidR="00C231B0" w:rsidRDefault="00C231B0" w:rsidP="002A4AFC">
      <w:r>
        <w:separator/>
      </w:r>
    </w:p>
  </w:footnote>
  <w:footnote w:type="continuationSeparator" w:id="0">
    <w:p w14:paraId="67635788" w14:textId="77777777" w:rsidR="00C231B0" w:rsidRDefault="00C231B0" w:rsidP="002A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92D"/>
    <w:multiLevelType w:val="hybridMultilevel"/>
    <w:tmpl w:val="5BFA220C"/>
    <w:lvl w:ilvl="0" w:tplc="9D44DD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11188"/>
    <w:multiLevelType w:val="hybridMultilevel"/>
    <w:tmpl w:val="4EE2A72A"/>
    <w:lvl w:ilvl="0" w:tplc="9D44DD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96D54"/>
    <w:multiLevelType w:val="hybridMultilevel"/>
    <w:tmpl w:val="DB20D9C0"/>
    <w:lvl w:ilvl="0" w:tplc="9D44DD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3649606">
    <w:abstractNumId w:val="1"/>
  </w:num>
  <w:num w:numId="2" w16cid:durableId="1501966493">
    <w:abstractNumId w:val="0"/>
  </w:num>
  <w:num w:numId="3" w16cid:durableId="398553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0F"/>
    <w:rsid w:val="00020595"/>
    <w:rsid w:val="00033568"/>
    <w:rsid w:val="000406BA"/>
    <w:rsid w:val="00072883"/>
    <w:rsid w:val="0009707E"/>
    <w:rsid w:val="000B58F6"/>
    <w:rsid w:val="000B7DBD"/>
    <w:rsid w:val="000F0BE7"/>
    <w:rsid w:val="00120609"/>
    <w:rsid w:val="00137780"/>
    <w:rsid w:val="001A26EB"/>
    <w:rsid w:val="001E6F2F"/>
    <w:rsid w:val="001F4945"/>
    <w:rsid w:val="00230C40"/>
    <w:rsid w:val="0023626E"/>
    <w:rsid w:val="002506A2"/>
    <w:rsid w:val="00267249"/>
    <w:rsid w:val="00267FF8"/>
    <w:rsid w:val="00270CAF"/>
    <w:rsid w:val="002A4AFC"/>
    <w:rsid w:val="002B0688"/>
    <w:rsid w:val="002E3D38"/>
    <w:rsid w:val="003140E2"/>
    <w:rsid w:val="00314662"/>
    <w:rsid w:val="00322879"/>
    <w:rsid w:val="0033059A"/>
    <w:rsid w:val="0033488B"/>
    <w:rsid w:val="00410FA6"/>
    <w:rsid w:val="00432145"/>
    <w:rsid w:val="004372ED"/>
    <w:rsid w:val="00450C15"/>
    <w:rsid w:val="00456658"/>
    <w:rsid w:val="004B5C92"/>
    <w:rsid w:val="004F2B25"/>
    <w:rsid w:val="0051003D"/>
    <w:rsid w:val="00516CA8"/>
    <w:rsid w:val="00524EAE"/>
    <w:rsid w:val="00554F78"/>
    <w:rsid w:val="00567D34"/>
    <w:rsid w:val="005926F0"/>
    <w:rsid w:val="005B1EF4"/>
    <w:rsid w:val="005C49CF"/>
    <w:rsid w:val="005D0347"/>
    <w:rsid w:val="005D3177"/>
    <w:rsid w:val="00604536"/>
    <w:rsid w:val="00612337"/>
    <w:rsid w:val="00616193"/>
    <w:rsid w:val="00626EDE"/>
    <w:rsid w:val="00646381"/>
    <w:rsid w:val="006E449D"/>
    <w:rsid w:val="0071163C"/>
    <w:rsid w:val="00716637"/>
    <w:rsid w:val="007579F2"/>
    <w:rsid w:val="00764445"/>
    <w:rsid w:val="007653DF"/>
    <w:rsid w:val="00767332"/>
    <w:rsid w:val="007853AD"/>
    <w:rsid w:val="00797525"/>
    <w:rsid w:val="007A6B13"/>
    <w:rsid w:val="007C3F0F"/>
    <w:rsid w:val="007D043B"/>
    <w:rsid w:val="007D069C"/>
    <w:rsid w:val="007D1038"/>
    <w:rsid w:val="007F1659"/>
    <w:rsid w:val="00820603"/>
    <w:rsid w:val="008243F7"/>
    <w:rsid w:val="00833688"/>
    <w:rsid w:val="00843C71"/>
    <w:rsid w:val="008444CE"/>
    <w:rsid w:val="00856C2F"/>
    <w:rsid w:val="00856E73"/>
    <w:rsid w:val="008670B4"/>
    <w:rsid w:val="00881562"/>
    <w:rsid w:val="008821CF"/>
    <w:rsid w:val="008B782D"/>
    <w:rsid w:val="008D72AA"/>
    <w:rsid w:val="008E0D31"/>
    <w:rsid w:val="00951922"/>
    <w:rsid w:val="009841B6"/>
    <w:rsid w:val="00995DE1"/>
    <w:rsid w:val="009B19F3"/>
    <w:rsid w:val="009C15AA"/>
    <w:rsid w:val="009D4895"/>
    <w:rsid w:val="00A2262C"/>
    <w:rsid w:val="00A47FB3"/>
    <w:rsid w:val="00A632D8"/>
    <w:rsid w:val="00A7122A"/>
    <w:rsid w:val="00A8012E"/>
    <w:rsid w:val="00A965B5"/>
    <w:rsid w:val="00AC2662"/>
    <w:rsid w:val="00AC4E88"/>
    <w:rsid w:val="00AC62D7"/>
    <w:rsid w:val="00B12F8E"/>
    <w:rsid w:val="00B30CFE"/>
    <w:rsid w:val="00B4101D"/>
    <w:rsid w:val="00B83A02"/>
    <w:rsid w:val="00B83D08"/>
    <w:rsid w:val="00B93279"/>
    <w:rsid w:val="00BC5878"/>
    <w:rsid w:val="00BD6066"/>
    <w:rsid w:val="00C231B0"/>
    <w:rsid w:val="00C75823"/>
    <w:rsid w:val="00CA6F7F"/>
    <w:rsid w:val="00CC036D"/>
    <w:rsid w:val="00CC0B54"/>
    <w:rsid w:val="00CD0B2D"/>
    <w:rsid w:val="00CF1837"/>
    <w:rsid w:val="00CF2562"/>
    <w:rsid w:val="00D35C35"/>
    <w:rsid w:val="00D57B3C"/>
    <w:rsid w:val="00D80F2C"/>
    <w:rsid w:val="00D949F4"/>
    <w:rsid w:val="00DA41E5"/>
    <w:rsid w:val="00DB5300"/>
    <w:rsid w:val="00DC016E"/>
    <w:rsid w:val="00DD2331"/>
    <w:rsid w:val="00DE57CF"/>
    <w:rsid w:val="00E076FF"/>
    <w:rsid w:val="00E123CB"/>
    <w:rsid w:val="00E124FB"/>
    <w:rsid w:val="00E21AD6"/>
    <w:rsid w:val="00E34D82"/>
    <w:rsid w:val="00E84000"/>
    <w:rsid w:val="00EC1574"/>
    <w:rsid w:val="00EC4E03"/>
    <w:rsid w:val="00EE0278"/>
    <w:rsid w:val="00EE662C"/>
    <w:rsid w:val="00FC2C39"/>
    <w:rsid w:val="00FD4656"/>
    <w:rsid w:val="00FD4FF4"/>
    <w:rsid w:val="00FE03A4"/>
    <w:rsid w:val="00FF3C24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0DC84C0"/>
  <w15:docId w15:val="{82CB97D3-621D-4344-A5BC-8CEB7CD8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Ｐ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2262C"/>
  </w:style>
  <w:style w:type="table" w:styleId="a4">
    <w:name w:val="Table Grid"/>
    <w:basedOn w:val="a1"/>
    <w:rsid w:val="004372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4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4AFC"/>
    <w:rPr>
      <w:rFonts w:ascii="Arial" w:eastAsia="ＭＳ Ｐゴシック" w:hAnsi="Arial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A4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4AFC"/>
    <w:rPr>
      <w:rFonts w:ascii="Arial" w:eastAsia="ＭＳ Ｐゴシック" w:hAnsi="Arial"/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02059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E0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1072</Words>
  <Characters>328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大会名</vt:lpstr>
      <vt:lpstr>大会名</vt:lpstr>
    </vt:vector>
  </TitlesOfParts>
  <Company>浜松ホトニクス株式会社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大会名</dc:title>
  <dc:creator>hk7209</dc:creator>
  <cp:lastModifiedBy>長束 康佑</cp:lastModifiedBy>
  <cp:revision>11</cp:revision>
  <cp:lastPrinted>2020-12-03T00:52:00Z</cp:lastPrinted>
  <dcterms:created xsi:type="dcterms:W3CDTF">2020-12-13T10:30:00Z</dcterms:created>
  <dcterms:modified xsi:type="dcterms:W3CDTF">2022-05-02T03:43:00Z</dcterms:modified>
</cp:coreProperties>
</file>